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DA7" w:rsidRDefault="00EF0DA7" w:rsidP="00EF0DA7">
      <w:pPr>
        <w:pStyle w:val="Tytu"/>
        <w:rPr>
          <w:b/>
          <w:sz w:val="44"/>
          <w:szCs w:val="44"/>
        </w:rPr>
      </w:pPr>
      <w:r>
        <w:rPr>
          <w:b/>
          <w:sz w:val="44"/>
          <w:szCs w:val="44"/>
        </w:rPr>
        <w:t>OCHOCKI TURNIEJ SZACHOWY</w:t>
      </w:r>
    </w:p>
    <w:p w:rsidR="00EF0DA7" w:rsidRDefault="00EF0DA7" w:rsidP="00EF0DA7">
      <w:pPr>
        <w:pStyle w:val="Tytu"/>
        <w:rPr>
          <w:b/>
          <w:sz w:val="44"/>
          <w:szCs w:val="44"/>
        </w:rPr>
      </w:pPr>
      <w:r>
        <w:rPr>
          <w:b/>
          <w:sz w:val="44"/>
          <w:szCs w:val="44"/>
        </w:rPr>
        <w:t>DZIECI DO 12 LAT</w:t>
      </w:r>
    </w:p>
    <w:p w:rsidR="00EF0DA7" w:rsidRDefault="00EF0DA7" w:rsidP="00EF0DA7">
      <w:pPr>
        <w:pStyle w:val="Tytu"/>
        <w:rPr>
          <w:szCs w:val="28"/>
        </w:rPr>
      </w:pPr>
      <w:proofErr w:type="spellStart"/>
      <w:r>
        <w:rPr>
          <w:szCs w:val="28"/>
        </w:rPr>
        <w:t>Turniej</w:t>
      </w:r>
      <w:proofErr w:type="spellEnd"/>
      <w:r>
        <w:rPr>
          <w:szCs w:val="28"/>
        </w:rPr>
        <w:t xml:space="preserve"> nr </w:t>
      </w:r>
      <w:r>
        <w:rPr>
          <w:b/>
          <w:szCs w:val="28"/>
        </w:rPr>
        <w:t>27</w:t>
      </w:r>
      <w:r>
        <w:rPr>
          <w:szCs w:val="28"/>
        </w:rPr>
        <w:t xml:space="preserve"> </w:t>
      </w:r>
      <w:proofErr w:type="spellStart"/>
      <w:r>
        <w:rPr>
          <w:szCs w:val="28"/>
        </w:rPr>
        <w:t>na</w:t>
      </w:r>
      <w:proofErr w:type="spellEnd"/>
      <w:r>
        <w:rPr>
          <w:szCs w:val="28"/>
        </w:rPr>
        <w:t xml:space="preserve"> 90-lecie </w:t>
      </w:r>
      <w:proofErr w:type="spellStart"/>
      <w:r>
        <w:rPr>
          <w:szCs w:val="28"/>
        </w:rPr>
        <w:t>Polskiego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Związku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Szachowego</w:t>
      </w:r>
      <w:proofErr w:type="spellEnd"/>
    </w:p>
    <w:p w:rsidR="00EF0DA7" w:rsidRDefault="00EF0DA7" w:rsidP="00EF0DA7">
      <w:pPr>
        <w:spacing w:line="240" w:lineRule="auto"/>
        <w:rPr>
          <w:sz w:val="28"/>
          <w:szCs w:val="28"/>
        </w:rPr>
      </w:pPr>
    </w:p>
    <w:p w:rsidR="00EF0DA7" w:rsidRDefault="00EF0DA7" w:rsidP="00EF0DA7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Dnia 21.05.2016 roku (sobota), godz. 9.45. </w:t>
      </w:r>
    </w:p>
    <w:p w:rsidR="00EF0DA7" w:rsidRDefault="00EF0DA7" w:rsidP="00EF0DA7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Warszawa-Ochota, Sala gimnastyczna </w:t>
      </w:r>
      <w:proofErr w:type="spellStart"/>
      <w:r>
        <w:rPr>
          <w:b/>
          <w:sz w:val="28"/>
          <w:szCs w:val="28"/>
        </w:rPr>
        <w:t>OSiR</w:t>
      </w:r>
      <w:proofErr w:type="spellEnd"/>
      <w:r>
        <w:rPr>
          <w:b/>
          <w:sz w:val="28"/>
          <w:szCs w:val="28"/>
        </w:rPr>
        <w:t xml:space="preserve"> Ochota</w:t>
      </w:r>
    </w:p>
    <w:p w:rsidR="00EF0DA7" w:rsidRDefault="00EF0DA7" w:rsidP="00EF0DA7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ul. Nowowiejska 37 B</w:t>
      </w:r>
    </w:p>
    <w:p w:rsidR="00EF0DA7" w:rsidRDefault="00EF0DA7" w:rsidP="00EF0DA7">
      <w:pPr>
        <w:spacing w:line="240" w:lineRule="auto"/>
        <w:rPr>
          <w:sz w:val="28"/>
          <w:szCs w:val="28"/>
        </w:rPr>
      </w:pPr>
    </w:p>
    <w:p w:rsidR="00EF0DA7" w:rsidRDefault="00EF0DA7" w:rsidP="00EF0DA7">
      <w:pPr>
        <w:spacing w:after="0" w:line="240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Regulamin</w:t>
      </w:r>
    </w:p>
    <w:p w:rsidR="00EF0DA7" w:rsidRDefault="00EF0DA7" w:rsidP="00EF0DA7">
      <w:pPr>
        <w:spacing w:after="0" w:line="240" w:lineRule="auto"/>
        <w:jc w:val="both"/>
        <w:rPr>
          <w:sz w:val="28"/>
          <w:szCs w:val="28"/>
          <w:u w:val="single"/>
        </w:rPr>
      </w:pP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tabs>
          <w:tab w:val="left" w:pos="1610"/>
        </w:tabs>
        <w:spacing w:after="0" w:line="240" w:lineRule="auto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Organizacja:</w:t>
      </w: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Towarzystwo Miłośników Gier Umysłowych.</w:t>
      </w: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spacing w:after="0" w:line="240" w:lineRule="auto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Współpraca:</w:t>
      </w: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Polski Związek Szachowy,</w:t>
      </w:r>
    </w:p>
    <w:p w:rsidR="00EF0DA7" w:rsidRDefault="00EF0DA7" w:rsidP="00EF0DA7">
      <w:pPr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Ośrodek Sportu i Rekreacji m.st. Warszawy w dzielnicy Ochota,</w:t>
      </w:r>
    </w:p>
    <w:p w:rsidR="00EF0DA7" w:rsidRDefault="00EF0DA7" w:rsidP="00EF0DA7">
      <w:pPr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Fundacja GROTEKA,</w:t>
      </w:r>
    </w:p>
    <w:p w:rsidR="00EF0DA7" w:rsidRDefault="00EF0DA7" w:rsidP="00EF0DA7">
      <w:pPr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Redakcja POŁUDNIE</w:t>
      </w: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spacing w:after="0" w:line="240" w:lineRule="auto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Cel zawodów:</w:t>
      </w: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Pr="00223B25" w:rsidRDefault="00EF0DA7" w:rsidP="00EF0DA7">
      <w:pPr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Współzawodnictwo sportowe szachistów do 12 lat;</w:t>
      </w:r>
    </w:p>
    <w:p w:rsidR="00EF0DA7" w:rsidRDefault="00EF0DA7" w:rsidP="00EF0DA7">
      <w:pPr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Uczczenie 90-lecia Polskiego Związku Szachowego;</w:t>
      </w:r>
    </w:p>
    <w:p w:rsidR="00EF0DA7" w:rsidRDefault="00EF0DA7" w:rsidP="00EF0DA7">
      <w:pPr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Rozwój intelektualny dzieci;</w:t>
      </w:r>
    </w:p>
    <w:p w:rsidR="00EF0DA7" w:rsidRDefault="00EF0DA7" w:rsidP="00EF0DA7">
      <w:pPr>
        <w:numPr>
          <w:ilvl w:val="0"/>
          <w:numId w:val="1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Zagospodarowanie czasu wolnego;</w:t>
      </w: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spacing w:after="0" w:line="240" w:lineRule="auto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Termin i miejsce:</w:t>
      </w:r>
    </w:p>
    <w:p w:rsidR="00EF0DA7" w:rsidRDefault="00EF0DA7" w:rsidP="00EF0DA7">
      <w:pPr>
        <w:spacing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numPr>
          <w:ilvl w:val="0"/>
          <w:numId w:val="2"/>
        </w:numPr>
        <w:spacing w:after="0" w:line="24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Turniej odbędzie się w dniu 21.05.2016 r. (sobota). Początek zawodów o godz. 10.00.;</w:t>
      </w:r>
    </w:p>
    <w:p w:rsidR="00EF0DA7" w:rsidRDefault="00EF0DA7" w:rsidP="00EF0DA7">
      <w:pPr>
        <w:numPr>
          <w:ilvl w:val="0"/>
          <w:numId w:val="2"/>
        </w:numPr>
        <w:spacing w:after="0" w:line="240" w:lineRule="auto"/>
        <w:jc w:val="both"/>
        <w:rPr>
          <w:sz w:val="28"/>
          <w:szCs w:val="28"/>
          <w:u w:val="single"/>
        </w:rPr>
      </w:pPr>
      <w:r>
        <w:rPr>
          <w:bCs/>
          <w:sz w:val="28"/>
          <w:szCs w:val="28"/>
        </w:rPr>
        <w:t xml:space="preserve">Miejsce: Warszawa-Ochota, sala gimnastyczna </w:t>
      </w:r>
      <w:proofErr w:type="spellStart"/>
      <w:r>
        <w:rPr>
          <w:bCs/>
          <w:sz w:val="28"/>
          <w:szCs w:val="28"/>
        </w:rPr>
        <w:t>OSiR</w:t>
      </w:r>
      <w:proofErr w:type="spellEnd"/>
      <w:r>
        <w:rPr>
          <w:bCs/>
          <w:sz w:val="28"/>
          <w:szCs w:val="28"/>
        </w:rPr>
        <w:t xml:space="preserve"> Ochota, ul. Nowowiejska 37 B</w:t>
      </w:r>
    </w:p>
    <w:p w:rsidR="00EF0DA7" w:rsidRDefault="00EF0DA7" w:rsidP="00EF0DA7">
      <w:pPr>
        <w:spacing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spacing w:after="0" w:line="240" w:lineRule="auto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Warunki uczestnictwa:</w:t>
      </w:r>
    </w:p>
    <w:p w:rsidR="00EF0DA7" w:rsidRDefault="00EF0DA7" w:rsidP="00EF0DA7">
      <w:pPr>
        <w:spacing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W turnieju mogą uczestniczyć wszyscy zainteresowani grą dzieci do 12 lat;</w:t>
      </w:r>
    </w:p>
    <w:p w:rsidR="00EF0DA7" w:rsidRDefault="00EF0DA7" w:rsidP="00EF0DA7">
      <w:pPr>
        <w:numPr>
          <w:ilvl w:val="0"/>
          <w:numId w:val="3"/>
        </w:numPr>
        <w:spacing w:after="0" w:line="24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Turniej odbędzie się w 2 grupach wiekowych. </w:t>
      </w:r>
      <w:r>
        <w:rPr>
          <w:bCs/>
          <w:color w:val="FF0000"/>
          <w:sz w:val="28"/>
          <w:szCs w:val="28"/>
        </w:rPr>
        <w:t>I turniej: przedszkolaki i uczniowie klas I-III Szkół Podstawowych. II turniej:</w:t>
      </w:r>
      <w:r w:rsidRPr="00B66BA3">
        <w:rPr>
          <w:bCs/>
          <w:color w:val="FF0000"/>
          <w:sz w:val="28"/>
          <w:szCs w:val="28"/>
        </w:rPr>
        <w:t xml:space="preserve"> </w:t>
      </w:r>
      <w:r>
        <w:rPr>
          <w:bCs/>
          <w:color w:val="FF0000"/>
          <w:sz w:val="28"/>
          <w:szCs w:val="28"/>
        </w:rPr>
        <w:t>uczniowie klas IV-VI Szkół Podstawowych</w:t>
      </w:r>
      <w:r>
        <w:rPr>
          <w:bCs/>
          <w:sz w:val="28"/>
          <w:szCs w:val="28"/>
        </w:rPr>
        <w:t>. Dziewczynki grają razem z chłopcami.</w:t>
      </w:r>
    </w:p>
    <w:p w:rsidR="00EF0DA7" w:rsidRDefault="00EF0DA7" w:rsidP="00EF0DA7">
      <w:pPr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lastRenderedPageBreak/>
        <w:t>Udział w turnieju jest bezpłatny, ilość miejsc ograniczona do 50 osób, prosimy o wcześniejsze zgłoszenia</w:t>
      </w:r>
      <w:r>
        <w:rPr>
          <w:sz w:val="28"/>
          <w:szCs w:val="28"/>
        </w:rPr>
        <w:t xml:space="preserve"> (chessarbiter.com/turnieje szachowe) lub e-mail: </w:t>
      </w:r>
      <w:smartTag w:uri="urn:schemas-microsoft-com:office:smarttags" w:element="PersonName">
        <w:r>
          <w:rPr>
            <w:sz w:val="28"/>
            <w:szCs w:val="28"/>
          </w:rPr>
          <w:t>cezary-dominczak@wp.pl</w:t>
        </w:r>
      </w:smartTag>
      <w:r>
        <w:rPr>
          <w:sz w:val="28"/>
          <w:szCs w:val="28"/>
        </w:rPr>
        <w:t>;</w:t>
      </w:r>
    </w:p>
    <w:p w:rsidR="00EF0DA7" w:rsidRDefault="00EF0DA7" w:rsidP="00EF0DA7">
      <w:pPr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Przed rozpoczęciem turnieju należy wypełnić kartę startową;</w:t>
      </w: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spacing w:after="0" w:line="240" w:lineRule="auto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System rozgrywek:</w:t>
      </w: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numPr>
          <w:ilvl w:val="0"/>
          <w:numId w:val="4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Turniej zostanie rozegrany systemem szwajcarskim kontrolowanym na dystansie 7 rund;</w:t>
      </w:r>
    </w:p>
    <w:p w:rsidR="00EF0DA7" w:rsidRDefault="00EF0DA7" w:rsidP="00EF0DA7">
      <w:pPr>
        <w:numPr>
          <w:ilvl w:val="0"/>
          <w:numId w:val="4"/>
        </w:numPr>
        <w:spacing w:after="0" w:line="240" w:lineRule="auto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Tempo gry wynosi 15 minut dla zawodnika na całkowite zakończenie partii.</w:t>
      </w:r>
    </w:p>
    <w:p w:rsidR="00EF0DA7" w:rsidRDefault="00EF0DA7" w:rsidP="00EF0DA7">
      <w:pPr>
        <w:numPr>
          <w:ilvl w:val="0"/>
          <w:numId w:val="4"/>
        </w:numPr>
        <w:spacing w:after="0" w:line="240" w:lineRule="auto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Nie obowiązuje prowadzenie zapisu.</w:t>
      </w: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spacing w:after="0" w:line="240" w:lineRule="auto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Nagrody:</w:t>
      </w: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numPr>
          <w:ilvl w:val="0"/>
          <w:numId w:val="5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Puchary za zajęcie pierwszych trzech miejsc w każdym z turniejów;</w:t>
      </w:r>
    </w:p>
    <w:p w:rsidR="00EF0DA7" w:rsidRDefault="00EF0DA7" w:rsidP="00EF0DA7">
      <w:pPr>
        <w:numPr>
          <w:ilvl w:val="0"/>
          <w:numId w:val="5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Nagrody rzeczowe dla najlepszych; </w:t>
      </w:r>
    </w:p>
    <w:p w:rsidR="00EF0DA7" w:rsidRDefault="00EF0DA7" w:rsidP="00EF0DA7">
      <w:pPr>
        <w:numPr>
          <w:ilvl w:val="0"/>
          <w:numId w:val="5"/>
        </w:numPr>
        <w:spacing w:after="0" w:line="240" w:lineRule="auto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Dyplomy.</w:t>
      </w: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spacing w:after="0" w:line="240" w:lineRule="auto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Uwagi końcowe:</w:t>
      </w:r>
    </w:p>
    <w:p w:rsidR="00EF0DA7" w:rsidRDefault="00EF0DA7" w:rsidP="00EF0DA7">
      <w:pPr>
        <w:spacing w:after="0" w:line="240" w:lineRule="auto"/>
        <w:jc w:val="both"/>
        <w:rPr>
          <w:sz w:val="20"/>
          <w:szCs w:val="20"/>
          <w:u w:val="single"/>
        </w:rPr>
      </w:pPr>
    </w:p>
    <w:p w:rsidR="00EF0DA7" w:rsidRDefault="00EF0DA7" w:rsidP="00EF0DA7">
      <w:pPr>
        <w:numPr>
          <w:ilvl w:val="0"/>
          <w:numId w:val="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Ostateczna interpretacja niniejszego regulaminu należy do organizatora;</w:t>
      </w:r>
    </w:p>
    <w:p w:rsidR="00EF0DA7" w:rsidRDefault="00EF0DA7" w:rsidP="00EF0DA7">
      <w:pPr>
        <w:numPr>
          <w:ilvl w:val="0"/>
          <w:numId w:val="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Organizatorzy zapewniają bezpłatny poczęstunek napojami;</w:t>
      </w:r>
    </w:p>
    <w:p w:rsidR="00EF0DA7" w:rsidRDefault="00EF0DA7" w:rsidP="00EF0DA7">
      <w:pPr>
        <w:numPr>
          <w:ilvl w:val="0"/>
          <w:numId w:val="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Udział w turnieju jest jednocześnie wyrażeniem zgody na przetwarzanie danych osobowych oraz wykorzystanie wizerunku w zakresie niezbędnym do realizacji niniejszego projektu;</w:t>
      </w:r>
    </w:p>
    <w:p w:rsidR="00EF0DA7" w:rsidRDefault="00EF0DA7" w:rsidP="00EF0DA7">
      <w:pPr>
        <w:numPr>
          <w:ilvl w:val="0"/>
          <w:numId w:val="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Wszelkich dodatkowych informacji udziela: </w:t>
      </w:r>
    </w:p>
    <w:p w:rsidR="00EF0DA7" w:rsidRDefault="00EF0DA7" w:rsidP="00EF0DA7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Cezary Domińczak, tel. 600 727357, drogą elektroniczną: </w:t>
      </w:r>
      <w:hyperlink r:id="rId5" w:history="1">
        <w:r>
          <w:rPr>
            <w:rStyle w:val="Hipercze"/>
            <w:color w:val="auto"/>
            <w:sz w:val="28"/>
            <w:szCs w:val="28"/>
          </w:rPr>
          <w:t>cezary-dominczak@wp.pl</w:t>
        </w:r>
      </w:hyperlink>
    </w:p>
    <w:p w:rsidR="00EF0DA7" w:rsidRDefault="00EF0DA7" w:rsidP="00EF0DA7">
      <w:pPr>
        <w:spacing w:after="0" w:line="240" w:lineRule="auto"/>
        <w:rPr>
          <w:sz w:val="28"/>
          <w:szCs w:val="28"/>
        </w:rPr>
      </w:pPr>
    </w:p>
    <w:p w:rsidR="00EF0DA7" w:rsidRDefault="00EF0DA7" w:rsidP="00EF0DA7">
      <w:pPr>
        <w:spacing w:after="0" w:line="240" w:lineRule="auto"/>
        <w:rPr>
          <w:sz w:val="28"/>
          <w:szCs w:val="28"/>
        </w:rPr>
      </w:pPr>
    </w:p>
    <w:p w:rsidR="00EF0DA7" w:rsidRDefault="00EF0DA7" w:rsidP="00EF0DA7">
      <w:pPr>
        <w:spacing w:after="0" w:line="240" w:lineRule="auto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Harmonogram godzinowy:</w:t>
      </w:r>
    </w:p>
    <w:p w:rsidR="00EF0DA7" w:rsidRDefault="00EF0DA7" w:rsidP="00EF0DA7">
      <w:pPr>
        <w:spacing w:after="0" w:line="240" w:lineRule="auto"/>
        <w:rPr>
          <w:sz w:val="20"/>
          <w:szCs w:val="20"/>
        </w:rPr>
      </w:pPr>
    </w:p>
    <w:p w:rsidR="00EF0DA7" w:rsidRDefault="00EF0DA7" w:rsidP="00EF0DA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Do godz. 9.45.</w:t>
      </w:r>
      <w:r>
        <w:rPr>
          <w:sz w:val="28"/>
          <w:szCs w:val="28"/>
        </w:rPr>
        <w:tab/>
        <w:t xml:space="preserve">- potwierdzenie obecności </w:t>
      </w:r>
    </w:p>
    <w:p w:rsidR="00EF0DA7" w:rsidRDefault="00EF0DA7" w:rsidP="00EF0DA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Do godz. 10.00 </w:t>
      </w:r>
      <w:r>
        <w:rPr>
          <w:sz w:val="28"/>
          <w:szCs w:val="28"/>
        </w:rPr>
        <w:tab/>
        <w:t xml:space="preserve">- ostateczne sprawdzenie listy startowej. </w:t>
      </w:r>
    </w:p>
    <w:p w:rsidR="00EF0DA7" w:rsidRDefault="00EF0DA7" w:rsidP="00EF0DA7">
      <w:pPr>
        <w:spacing w:after="0" w:line="240" w:lineRule="auto"/>
        <w:rPr>
          <w:sz w:val="28"/>
          <w:szCs w:val="28"/>
        </w:rPr>
      </w:pPr>
    </w:p>
    <w:p w:rsidR="00EF0DA7" w:rsidRDefault="00EF0DA7" w:rsidP="00EF0DA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Godz. 10.00. – 10.30.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 rozgrywki I rundy</w:t>
      </w:r>
    </w:p>
    <w:p w:rsidR="00EF0DA7" w:rsidRDefault="00EF0DA7" w:rsidP="00EF0DA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 10.35. – 11.05.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 rozgrywki II rundy</w:t>
      </w:r>
    </w:p>
    <w:p w:rsidR="00EF0DA7" w:rsidRDefault="00EF0DA7" w:rsidP="00EF0DA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 11.10. – 11.40.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 rozgrywki III rundy</w:t>
      </w:r>
    </w:p>
    <w:p w:rsidR="00EF0DA7" w:rsidRDefault="00EF0DA7" w:rsidP="00EF0DA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 11.45. – 12.15.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 rozgrywki IV rundy</w:t>
      </w:r>
    </w:p>
    <w:p w:rsidR="00EF0DA7" w:rsidRDefault="00EF0DA7" w:rsidP="00EF0DA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 12.20. – 12.50.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 rozgrywki V rundy</w:t>
      </w:r>
    </w:p>
    <w:p w:rsidR="00EF0DA7" w:rsidRDefault="00EF0DA7" w:rsidP="00EF0DA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ab/>
        <w:t>12.55. – 13.25.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 rozgrywki VI rundy</w:t>
      </w:r>
    </w:p>
    <w:p w:rsidR="00EF0DA7" w:rsidRDefault="00EF0DA7" w:rsidP="00EF0DA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ab/>
        <w:t>13.30. – 14.00.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 rozgrywki VII rundy</w:t>
      </w:r>
    </w:p>
    <w:p w:rsidR="00EF0DA7" w:rsidRDefault="00EF0DA7" w:rsidP="00EF0DA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EF0DA7" w:rsidRDefault="00EF0DA7" w:rsidP="00EF0DA7">
      <w:pPr>
        <w:spacing w:after="0" w:line="240" w:lineRule="auto"/>
        <w:rPr>
          <w:rStyle w:val="Pogrubienie"/>
          <w:b w:val="0"/>
          <w:bCs w:val="0"/>
          <w:sz w:val="20"/>
          <w:szCs w:val="20"/>
        </w:rPr>
      </w:pPr>
      <w:r>
        <w:rPr>
          <w:sz w:val="28"/>
          <w:szCs w:val="28"/>
        </w:rPr>
        <w:tab/>
        <w:t>14.05. – 14.15.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 wręczenie nagród i zakończenie mistrzostw</w:t>
      </w:r>
    </w:p>
    <w:p w:rsidR="00EF0DA7" w:rsidRPr="00F01063" w:rsidRDefault="00EF0DA7" w:rsidP="00EF0DA7">
      <w:pPr>
        <w:spacing w:after="0" w:line="240" w:lineRule="auto"/>
      </w:pPr>
    </w:p>
    <w:p w:rsidR="007430A8" w:rsidRDefault="007430A8"/>
    <w:sectPr w:rsidR="007430A8" w:rsidSect="00F01063"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035E3"/>
    <w:multiLevelType w:val="hybridMultilevel"/>
    <w:tmpl w:val="01C2C42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1865DF"/>
    <w:multiLevelType w:val="hybridMultilevel"/>
    <w:tmpl w:val="EC96DC6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0876DD"/>
    <w:multiLevelType w:val="hybridMultilevel"/>
    <w:tmpl w:val="BECE6DD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D3A1D0F"/>
    <w:multiLevelType w:val="hybridMultilevel"/>
    <w:tmpl w:val="F916501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67C2453"/>
    <w:multiLevelType w:val="hybridMultilevel"/>
    <w:tmpl w:val="6C8A716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28E0FA0"/>
    <w:multiLevelType w:val="hybridMultilevel"/>
    <w:tmpl w:val="39E0BC8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F0DA7"/>
    <w:rsid w:val="00320437"/>
    <w:rsid w:val="00732F18"/>
    <w:rsid w:val="007430A8"/>
    <w:rsid w:val="00E7523A"/>
    <w:rsid w:val="00EF0D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16"/>
        <w:szCs w:val="16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F0DA7"/>
    <w:rPr>
      <w:rFonts w:asciiTheme="minorHAnsi" w:hAnsiTheme="minorHAnsi" w:cstheme="min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nhideWhenUsed/>
    <w:rsid w:val="00EF0DA7"/>
    <w:rPr>
      <w:color w:val="0000FF"/>
      <w:u w:val="single"/>
    </w:rPr>
  </w:style>
  <w:style w:type="paragraph" w:styleId="Tytu">
    <w:name w:val="Title"/>
    <w:basedOn w:val="Normalny"/>
    <w:link w:val="TytuZnak"/>
    <w:qFormat/>
    <w:rsid w:val="00EF0DA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pl-PL"/>
    </w:rPr>
  </w:style>
  <w:style w:type="character" w:customStyle="1" w:styleId="TytuZnak">
    <w:name w:val="Tytuł Znak"/>
    <w:basedOn w:val="Domylnaczcionkaakapitu"/>
    <w:link w:val="Tytu"/>
    <w:rsid w:val="00EF0DA7"/>
    <w:rPr>
      <w:rFonts w:eastAsia="Times New Roman"/>
      <w:sz w:val="28"/>
      <w:szCs w:val="20"/>
      <w:lang w:val="en-US" w:eastAsia="pl-PL"/>
    </w:rPr>
  </w:style>
  <w:style w:type="character" w:styleId="Pogrubienie">
    <w:name w:val="Strong"/>
    <w:basedOn w:val="Domylnaczcionkaakapitu"/>
    <w:qFormat/>
    <w:rsid w:val="00EF0DA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ezary-dominczak@w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371</Words>
  <Characters>2232</Characters>
  <Application>Microsoft Office Word</Application>
  <DocSecurity>0</DocSecurity>
  <Lines>18</Lines>
  <Paragraphs>5</Paragraphs>
  <ScaleCrop>false</ScaleCrop>
  <Company>Hewlett-Packard Company</Company>
  <LinksUpToDate>false</LinksUpToDate>
  <CharactersWithSpaces>2598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Cezary Domińczak</dc:creator>
  <cp:lastModifiedBy>Cezary Domińczak</cp:lastModifiedBy>
  <cp:revision>2</cp:revision>
  <dcterms:created xsi:type="dcterms:W3CDTF">2016-04-27T09:45:00Z</dcterms:created>
  <dcterms:modified xsi:type="dcterms:W3CDTF">2016-05-06T10:06:00Z</dcterms:modified>
</cp:coreProperties>
</file>